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9EB" w:rsidRDefault="008A19EB" w:rsidP="008A19EB">
      <w:pPr>
        <w:pStyle w:val="a3"/>
        <w:jc w:val="center"/>
        <w:rPr>
          <w:rFonts w:ascii="Arial" w:hAnsi="Arial" w:cs="Arial"/>
          <w:color w:val="333333"/>
          <w:sz w:val="18"/>
          <w:szCs w:val="18"/>
        </w:rPr>
      </w:pPr>
      <w:r>
        <w:rPr>
          <w:b/>
          <w:bCs/>
          <w:color w:val="333333"/>
        </w:rPr>
        <w:t>Отчет о проведении осенних утренников «Осень в гости к нам пришла»</w:t>
      </w:r>
    </w:p>
    <w:p w:rsidR="008A19EB" w:rsidRDefault="008A19EB" w:rsidP="008A19EB">
      <w:pPr>
        <w:pStyle w:val="a3"/>
        <w:rPr>
          <w:rFonts w:ascii="Arial" w:hAnsi="Arial" w:cs="Arial"/>
          <w:color w:val="333333"/>
          <w:sz w:val="18"/>
          <w:szCs w:val="18"/>
        </w:rPr>
      </w:pPr>
      <w:r>
        <w:rPr>
          <w:b/>
          <w:bCs/>
          <w:color w:val="333333"/>
        </w:rPr>
        <w:t>Цель мероприятий:</w:t>
      </w:r>
      <w:r>
        <w:rPr>
          <w:color w:val="333333"/>
        </w:rPr>
        <w:t> систематизировать знания детей об осени; приобщать детей к образам осенней поры; познание красоты окружающего мира, проявленной средствами музыкальной выразительности; создать детям радостное праздничное настроение.</w:t>
      </w:r>
    </w:p>
    <w:p w:rsidR="008A19EB" w:rsidRDefault="008A19EB" w:rsidP="008A19EB">
      <w:pPr>
        <w:pStyle w:val="a3"/>
        <w:rPr>
          <w:rFonts w:ascii="Arial" w:hAnsi="Arial" w:cs="Arial"/>
          <w:color w:val="333333"/>
          <w:sz w:val="18"/>
          <w:szCs w:val="18"/>
        </w:rPr>
      </w:pPr>
      <w:r>
        <w:rPr>
          <w:color w:val="333333"/>
        </w:rPr>
        <w:t>30,31 октября в детском саду были проведены утренники «Осень в гости к нам пришла». Были приглашены родители воспитанников. Утренники проводились во всех группах ДОО.</w:t>
      </w:r>
    </w:p>
    <w:p w:rsidR="002F39BD" w:rsidRDefault="008A19EB"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6" name="Рисунок 6" descr="https://dsryabinka.ucoz.com/SAM_1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dsryabinka.ucoz.com/SAM_181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2" name="Рисунок 2" descr="https://dsryabinka.ucoz.com/SAM_17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ryabinka.ucoz.com/SAM_179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19EB" w:rsidRDefault="008A19EB" w:rsidP="00CC552A">
      <w:pPr>
        <w:shd w:val="clear" w:color="auto" w:fill="FFFFFF" w:themeFill="background1"/>
        <w:rPr>
          <w:color w:val="333333"/>
          <w:shd w:val="clear" w:color="auto" w:fill="F3F3F3"/>
        </w:rPr>
      </w:pPr>
      <w:r w:rsidRPr="00CC552A">
        <w:rPr>
          <w:color w:val="333333"/>
          <w:shd w:val="clear" w:color="auto" w:fill="F3F3F3"/>
        </w:rPr>
        <w:t xml:space="preserve">В сценарии утренников были использованы стихи, песни, игры, танцы, инсценировки. В инсценировках были использованы следующие персонажи: </w:t>
      </w:r>
      <w:proofErr w:type="gramStart"/>
      <w:r w:rsidRPr="00CC552A">
        <w:rPr>
          <w:color w:val="333333"/>
          <w:shd w:val="clear" w:color="auto" w:fill="F3F3F3"/>
        </w:rPr>
        <w:t>Осень, Петрушка, Зайка, Собачка; овощи: морковь, лук, капуста, огурец и т.д.</w:t>
      </w:r>
      <w:proofErr w:type="gramEnd"/>
    </w:p>
    <w:p w:rsidR="008A19EB" w:rsidRDefault="008A19EB"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9" name="Рисунок 9" descr="https://dsryabinka.ucoz.com/SAM_1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dsryabinka.ucoz.com/SAM_18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19EB" w:rsidRDefault="008A19EB"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12" name="Рисунок 12" descr="https://dsryabinka.ucoz.com/SAM_1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dsryabinka.ucoz.com/SAM_18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19EB" w:rsidRDefault="008A19EB" w:rsidP="008A19EB">
      <w:pPr>
        <w:pStyle w:val="a3"/>
        <w:shd w:val="clear" w:color="auto" w:fill="F3F3F3"/>
        <w:rPr>
          <w:rFonts w:ascii="Arial" w:hAnsi="Arial" w:cs="Arial"/>
          <w:color w:val="333333"/>
          <w:sz w:val="18"/>
          <w:szCs w:val="18"/>
        </w:rPr>
      </w:pPr>
      <w:proofErr w:type="gramStart"/>
      <w:r>
        <w:rPr>
          <w:color w:val="333333"/>
        </w:rPr>
        <w:t>Дети исполняли песни «Осень», «Осень наступила», «Что нам осень принесет?», «Урожай», Осенняя песенка», «Лошадка», «Зайка», «Собачка»; танцевали с осенними листочками, с платочками.</w:t>
      </w:r>
      <w:proofErr w:type="gramEnd"/>
      <w:r>
        <w:rPr>
          <w:color w:val="333333"/>
        </w:rPr>
        <w:t xml:space="preserve"> В ходе мероприятия с участниками были проведены игры: «Солнышко и дождик», «Собери овощи и фрукты» и т.д.</w:t>
      </w:r>
    </w:p>
    <w:p w:rsidR="008A19EB" w:rsidRDefault="008A19EB" w:rsidP="008A19EB">
      <w:pPr>
        <w:pStyle w:val="a3"/>
        <w:shd w:val="clear" w:color="auto" w:fill="F3F3F3"/>
        <w:rPr>
          <w:rFonts w:ascii="Arial" w:hAnsi="Arial" w:cs="Arial"/>
          <w:color w:val="333333"/>
          <w:sz w:val="18"/>
          <w:szCs w:val="18"/>
        </w:rPr>
      </w:pPr>
      <w:r>
        <w:rPr>
          <w:color w:val="333333"/>
        </w:rPr>
        <w:t xml:space="preserve">Дети также читали стихи об осени и загадывали загадки, проявили творческие способности и умение взаимодействовать </w:t>
      </w:r>
      <w:proofErr w:type="gramStart"/>
      <w:r>
        <w:rPr>
          <w:color w:val="333333"/>
        </w:rPr>
        <w:t>со</w:t>
      </w:r>
      <w:proofErr w:type="gramEnd"/>
      <w:r>
        <w:rPr>
          <w:color w:val="333333"/>
        </w:rPr>
        <w:t xml:space="preserve"> взрослыми и сверстниками. Для мероприятий были использованы реквизиты и оборудование: листочки, платочки, домик, муляжи овощей и фруктов, а также маски овощей. Группы были украшены разноцветными бумажными листьями. Дети и присутствующие родители, гости получили ряд положительных эмоций при участии и просмотре мероприятия.</w:t>
      </w:r>
    </w:p>
    <w:p w:rsidR="008A19EB" w:rsidRDefault="008A19EB"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15" name="Рисунок 15" descr="https://dsryabinka.ucoz.com/SAM_18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dsryabinka.ucoz.com/SAM_188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19EB" w:rsidRDefault="008A19EB"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18" name="Рисунок 18" descr="https://dsryabinka.ucoz.com/SAM_18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dsryabinka.ucoz.com/SAM_188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19EB" w:rsidRDefault="008A19EB">
      <w:pPr>
        <w:rPr>
          <w:color w:val="333333"/>
          <w:shd w:val="clear" w:color="auto" w:fill="F3F3F3"/>
        </w:rPr>
      </w:pPr>
      <w:r>
        <w:rPr>
          <w:color w:val="333333"/>
          <w:shd w:val="clear" w:color="auto" w:fill="F3F3F3"/>
        </w:rPr>
        <w:t>В заключени</w:t>
      </w:r>
      <w:proofErr w:type="gramStart"/>
      <w:r>
        <w:rPr>
          <w:color w:val="333333"/>
          <w:shd w:val="clear" w:color="auto" w:fill="F3F3F3"/>
        </w:rPr>
        <w:t>и</w:t>
      </w:r>
      <w:proofErr w:type="gramEnd"/>
      <w:r>
        <w:rPr>
          <w:color w:val="333333"/>
          <w:shd w:val="clear" w:color="auto" w:fill="F3F3F3"/>
        </w:rPr>
        <w:t xml:space="preserve"> мероприятия присутствовал сюрпризный момент. Главный персонаж мероприятия «Осень» угостила детей вкусными яблоками. Дети остались радостными и довольными от прошедшего утренника.</w:t>
      </w:r>
    </w:p>
    <w:p w:rsidR="008A19EB" w:rsidRDefault="008A19EB"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21" name="Рисунок 21" descr="https://dsryabinka.ucoz.com/SAM_1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dsryabinka.ucoz.com/SAM_19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19EB" w:rsidRDefault="008A19EB"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24" name="Рисунок 24" descr="https://dsryabinka.ucoz.com/SAM_19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dsryabinka.ucoz.com/SAM_195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A19EB" w:rsidSect="002F39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19EB"/>
    <w:rsid w:val="002F39BD"/>
    <w:rsid w:val="008A19EB"/>
    <w:rsid w:val="00CC552A"/>
    <w:rsid w:val="00D93F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9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1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A19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19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257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241</Words>
  <Characters>1376</Characters>
  <Application>Microsoft Office Word</Application>
  <DocSecurity>0</DocSecurity>
  <Lines>11</Lines>
  <Paragraphs>3</Paragraphs>
  <ScaleCrop>false</ScaleCrop>
  <Company/>
  <LinksUpToDate>false</LinksUpToDate>
  <CharactersWithSpaces>1614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7</cp:lastModifiedBy>
  <cp:revision>5</cp:revision>
  <dcterms:created xsi:type="dcterms:W3CDTF">2020-01-22T03:40:00Z</dcterms:created>
  <dcterms:modified xsi:type="dcterms:W3CDTF">2020-02-21T07:09:00Z</dcterms:modified>
</cp:coreProperties>
</file>