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1E9" w:rsidRDefault="002371E9" w:rsidP="002371E9">
      <w:pPr>
        <w:pStyle w:val="a3"/>
        <w:shd w:val="clear" w:color="auto" w:fill="F3F3F3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4"/>
          <w:color w:val="333333"/>
          <w:sz w:val="27"/>
          <w:szCs w:val="27"/>
        </w:rPr>
        <w:t>"Красота земли родной!"</w:t>
      </w:r>
    </w:p>
    <w:p w:rsidR="002371E9" w:rsidRDefault="002371E9" w:rsidP="002371E9">
      <w:pPr>
        <w:pStyle w:val="a3"/>
        <w:shd w:val="clear" w:color="auto" w:fill="F3F3F3"/>
        <w:spacing w:before="134" w:beforeAutospacing="0" w:after="134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  <w:sz w:val="21"/>
          <w:szCs w:val="21"/>
          <w:shd w:val="clear" w:color="auto" w:fill="FFFFFF"/>
        </w:rPr>
        <w:t xml:space="preserve">Уже не первый год в нашем Доме культуры проходит традиционная выставка поделок и букетов из природного материала, посвященных сбору урожая. В этом году детские сады, школы, организации, </w:t>
      </w:r>
      <w:proofErr w:type="spellStart"/>
      <w:r>
        <w:rPr>
          <w:color w:val="333333"/>
          <w:sz w:val="21"/>
          <w:szCs w:val="21"/>
          <w:shd w:val="clear" w:color="auto" w:fill="FFFFFF"/>
        </w:rPr>
        <w:t>ТОСы</w:t>
      </w:r>
      <w:proofErr w:type="spellEnd"/>
      <w:r>
        <w:rPr>
          <w:color w:val="333333"/>
          <w:sz w:val="21"/>
          <w:szCs w:val="21"/>
          <w:shd w:val="clear" w:color="auto" w:fill="FFFFFF"/>
        </w:rPr>
        <w:t xml:space="preserve"> вновь удивили всех своим творчеством и фантазией.</w:t>
      </w:r>
    </w:p>
    <w:p w:rsidR="002371E9" w:rsidRDefault="002371E9" w:rsidP="002371E9">
      <w:pPr>
        <w:pStyle w:val="a3"/>
        <w:shd w:val="clear" w:color="auto" w:fill="F3F3F3"/>
        <w:spacing w:before="134" w:beforeAutospacing="0" w:after="134" w:afterAutospacing="0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  <w:sz w:val="21"/>
          <w:szCs w:val="21"/>
          <w:shd w:val="clear" w:color="auto" w:fill="FFFFFF"/>
        </w:rPr>
        <w:t>«Красота земли родной!» - это название выставки. И, действительно, экспозиция получилась по-настоящему красочной! Участвовал весь район. Были представлены поделки из природного материала, очаровательные букеты, разносолы, варенье, пирожки с капустой («королевой осени») и т.д.</w:t>
      </w:r>
    </w:p>
    <w:p w:rsidR="002371E9" w:rsidRDefault="002371E9" w:rsidP="002371E9">
      <w:pPr>
        <w:pStyle w:val="a3"/>
        <w:shd w:val="clear" w:color="auto" w:fill="F3F3F3"/>
        <w:spacing w:before="134" w:beforeAutospacing="0" w:after="134" w:afterAutospacing="0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  <w:sz w:val="21"/>
          <w:szCs w:val="21"/>
          <w:shd w:val="clear" w:color="auto" w:fill="FFFFFF"/>
        </w:rPr>
        <w:t>Члены жюри, посетители проводили много времени у выставочных столов, ведь посмотреть действительно было на что. Невероятные поделки, прекрасные букеты не смогли никого оставить равнодушными.</w:t>
      </w:r>
    </w:p>
    <w:p w:rsidR="002371E9" w:rsidRDefault="002371E9" w:rsidP="002371E9">
      <w:pPr>
        <w:pStyle w:val="a3"/>
        <w:shd w:val="clear" w:color="auto" w:fill="F3F3F3"/>
        <w:spacing w:before="134" w:beforeAutospacing="0" w:after="134" w:afterAutospacing="0"/>
        <w:rPr>
          <w:rFonts w:ascii="Arial" w:hAnsi="Arial" w:cs="Arial"/>
          <w:color w:val="333333"/>
          <w:sz w:val="18"/>
          <w:szCs w:val="18"/>
        </w:rPr>
      </w:pPr>
      <w:r>
        <w:rPr>
          <w:color w:val="333333"/>
          <w:sz w:val="21"/>
          <w:szCs w:val="21"/>
          <w:shd w:val="clear" w:color="auto" w:fill="FFFFFF"/>
        </w:rPr>
        <w:t>Фестиваль оценивали по 7 номинациям. Наш детский сад удостоился номинации «Чудеса родной земли» и был награжден дипломом.</w:t>
      </w:r>
    </w:p>
    <w:p w:rsidR="002371E9" w:rsidRDefault="002371E9">
      <w:r>
        <w:rPr>
          <w:noProof/>
          <w:lang w:eastAsia="ru-RU"/>
        </w:rPr>
        <w:drawing>
          <wp:inline distT="0" distB="0" distL="0" distR="0" wp14:anchorId="48071942" wp14:editId="1835D7D4">
            <wp:extent cx="4400550" cy="3300412"/>
            <wp:effectExtent l="0" t="0" r="0" b="0"/>
            <wp:docPr id="1" name="Рисунок 1" descr="https://dsryabinka.ucoz.com/DSCN5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ryabinka.ucoz.com/DSCN58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199" cy="329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76" w:rsidRDefault="002371E9" w:rsidP="002371E9">
      <w:pPr>
        <w:ind w:firstLine="708"/>
      </w:pPr>
      <w:r>
        <w:rPr>
          <w:noProof/>
          <w:lang w:eastAsia="ru-RU"/>
        </w:rPr>
        <w:drawing>
          <wp:inline distT="0" distB="0" distL="0" distR="0" wp14:anchorId="5ECFC3A5" wp14:editId="0467E843">
            <wp:extent cx="4362450" cy="3271838"/>
            <wp:effectExtent l="0" t="0" r="0" b="5080"/>
            <wp:docPr id="2" name="Рисунок 2" descr="https://dsryabinka.ucoz.com/DSCN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ryabinka.ucoz.com/DSCN58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20" cy="327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676" w:rsidRDefault="00733676" w:rsidP="00733676"/>
    <w:p w:rsidR="00733676" w:rsidRDefault="00733676" w:rsidP="00733676">
      <w:pPr>
        <w:tabs>
          <w:tab w:val="left" w:pos="1890"/>
        </w:tabs>
      </w:pPr>
      <w:r>
        <w:rPr>
          <w:noProof/>
          <w:lang w:eastAsia="ru-RU"/>
        </w:rPr>
        <w:drawing>
          <wp:inline distT="0" distB="0" distL="0" distR="0" wp14:anchorId="10B1AC51" wp14:editId="40F34709">
            <wp:extent cx="4406900" cy="3305175"/>
            <wp:effectExtent l="0" t="0" r="0" b="9525"/>
            <wp:docPr id="3" name="Рисунок 3" descr="https://dsryabinka.ucoz.com/DSCN5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ryabinka.ucoz.com/DSCN58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546" cy="330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30" w:rsidRDefault="00733676" w:rsidP="00733676">
      <w:pPr>
        <w:tabs>
          <w:tab w:val="left" w:pos="1890"/>
        </w:tabs>
      </w:pPr>
      <w:r>
        <w:rPr>
          <w:noProof/>
          <w:lang w:eastAsia="ru-RU"/>
        </w:rPr>
        <w:drawing>
          <wp:inline distT="0" distB="0" distL="0" distR="0" wp14:anchorId="0F2E2AD7" wp14:editId="360F3C91">
            <wp:extent cx="4410075" cy="3307556"/>
            <wp:effectExtent l="0" t="0" r="0" b="7620"/>
            <wp:docPr id="4" name="Рисунок 4" descr="https://dsryabinka.ucoz.com/DSCN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ryabinka.ucoz.com/DSCN58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039" cy="3308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A166E7" w:rsidRDefault="002E4F30" w:rsidP="002E4F30">
      <w:r>
        <w:rPr>
          <w:noProof/>
          <w:lang w:eastAsia="ru-RU"/>
        </w:rPr>
        <w:lastRenderedPageBreak/>
        <w:drawing>
          <wp:inline distT="0" distB="0" distL="0" distR="0" wp14:anchorId="7DD4F4A0" wp14:editId="35EF3064">
            <wp:extent cx="4356100" cy="3267075"/>
            <wp:effectExtent l="0" t="0" r="6350" b="9525"/>
            <wp:docPr id="6" name="Рисунок 6" descr="https://dsryabinka.ucoz.com/DSCN5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ryabinka.ucoz.com/DSCN58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773" cy="32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30" w:rsidRDefault="002E4F30" w:rsidP="002E4F30">
      <w:r>
        <w:rPr>
          <w:noProof/>
          <w:lang w:eastAsia="ru-RU"/>
        </w:rPr>
        <w:drawing>
          <wp:inline distT="0" distB="0" distL="0" distR="0" wp14:anchorId="57BA1C01" wp14:editId="447E2C43">
            <wp:extent cx="4295775" cy="3221832"/>
            <wp:effectExtent l="0" t="0" r="0" b="0"/>
            <wp:docPr id="7" name="Рисунок 7" descr="https://dsryabinka.ucoz.com/DSCN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ryabinka.ucoz.com/DSCN59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481" cy="322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F30" w:rsidRPr="002E4F30" w:rsidRDefault="002E4F30" w:rsidP="002E4F30">
      <w:pPr>
        <w:rPr>
          <w:rFonts w:ascii="Times New Roman" w:hAnsi="Times New Roman" w:cs="Times New Roman"/>
        </w:rPr>
      </w:pPr>
      <w:bookmarkStart w:id="0" w:name="_GoBack"/>
      <w:r w:rsidRPr="002E4F30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Также проводился конкурс «Песни о цветах». Наша вокальная группа заняла 1 место среди 5 конкурсантов, исполнив песню «Желтые тюльпаны».</w:t>
      </w:r>
      <w:bookmarkEnd w:id="0"/>
    </w:p>
    <w:sectPr w:rsidR="002E4F30" w:rsidRPr="002E4F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F93" w:rsidRDefault="00253F93" w:rsidP="002371E9">
      <w:pPr>
        <w:spacing w:after="0" w:line="240" w:lineRule="auto"/>
      </w:pPr>
      <w:r>
        <w:separator/>
      </w:r>
    </w:p>
  </w:endnote>
  <w:endnote w:type="continuationSeparator" w:id="0">
    <w:p w:rsidR="00253F93" w:rsidRDefault="00253F93" w:rsidP="0023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E9" w:rsidRDefault="002371E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E9" w:rsidRDefault="00733676">
    <w:pPr>
      <w:pStyle w:val="a9"/>
    </w:pPr>
    <w:r>
      <w:rPr>
        <w:noProof/>
        <w:lang w:eastAsia="ru-RU"/>
      </w:rPr>
      <mc:AlternateContent>
        <mc:Choice Requires="wps">
          <w:drawing>
            <wp:inline distT="0" distB="0" distL="0" distR="0" wp14:anchorId="785E3FBB" wp14:editId="5097B3FA">
              <wp:extent cx="304800" cy="304800"/>
              <wp:effectExtent l="0" t="0" r="0" b="0"/>
              <wp:docPr id="5" name="AutoShape 5" descr="https://dsryabinka.ucoz.com/DSCN5898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5" o:spid="_x0000_s1026" alt="Описание: https://dsryabinka.ucoz.com/DSCN589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k295Y0wIAAOgFAAAOAAAAAAAAAAAAAAAAAC4CAABkcnMvZTJvRG9jLnht&#10;bFBLAQItABQABgAIAAAAIQBMoOks2AAAAAMBAAAPAAAAAAAAAAAAAAAAAC0FAABkcnMvZG93bnJl&#10;di54bWxQSwUGAAAAAAQABADzAAAAMgYAAAAA&#10;" filled="f" stroked="f">
              <o:lock v:ext="edit" aspectratio="t"/>
              <w10:anchorlock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E9" w:rsidRDefault="002371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F93" w:rsidRDefault="00253F93" w:rsidP="002371E9">
      <w:pPr>
        <w:spacing w:after="0" w:line="240" w:lineRule="auto"/>
      </w:pPr>
      <w:r>
        <w:separator/>
      </w:r>
    </w:p>
  </w:footnote>
  <w:footnote w:type="continuationSeparator" w:id="0">
    <w:p w:rsidR="00253F93" w:rsidRDefault="00253F93" w:rsidP="00237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E9" w:rsidRDefault="002371E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E9" w:rsidRDefault="002371E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1E9" w:rsidRDefault="002371E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2B"/>
    <w:rsid w:val="002371E9"/>
    <w:rsid w:val="00253F93"/>
    <w:rsid w:val="002A33A2"/>
    <w:rsid w:val="002E4F30"/>
    <w:rsid w:val="003D0A2B"/>
    <w:rsid w:val="00733676"/>
    <w:rsid w:val="007410D3"/>
    <w:rsid w:val="00A1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1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1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71E9"/>
  </w:style>
  <w:style w:type="paragraph" w:styleId="a9">
    <w:name w:val="footer"/>
    <w:basedOn w:val="a"/>
    <w:link w:val="aa"/>
    <w:uiPriority w:val="99"/>
    <w:unhideWhenUsed/>
    <w:rsid w:val="0023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71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1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71E9"/>
  </w:style>
  <w:style w:type="paragraph" w:styleId="a9">
    <w:name w:val="footer"/>
    <w:basedOn w:val="a"/>
    <w:link w:val="aa"/>
    <w:uiPriority w:val="99"/>
    <w:unhideWhenUsed/>
    <w:rsid w:val="00237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855</Characters>
  <Application>Microsoft Office Word</Application>
  <DocSecurity>0</DocSecurity>
  <Lines>7</Lines>
  <Paragraphs>2</Paragraphs>
  <ScaleCrop>false</ScaleCrop>
  <Company>Krokoz™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2019-06-23T17:47:00Z</dcterms:created>
  <dcterms:modified xsi:type="dcterms:W3CDTF">2019-06-23T17:56:00Z</dcterms:modified>
</cp:coreProperties>
</file>