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FB2" w:rsidRPr="00E30F62" w:rsidRDefault="00846501" w:rsidP="0084650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375pt;height:4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 Юбилей нашего района"/>
          </v:shape>
        </w:pict>
      </w:r>
    </w:p>
    <w:p w:rsidR="00A31FA0" w:rsidRDefault="00115F4B" w:rsidP="00E30F62">
      <w:pPr>
        <w:jc w:val="both"/>
        <w:rPr>
          <w:rFonts w:ascii="Times New Roman" w:hAnsi="Times New Roman" w:cs="Times New Roman"/>
          <w:sz w:val="28"/>
        </w:rPr>
      </w:pPr>
      <w:r w:rsidRPr="00E30F62">
        <w:rPr>
          <w:rFonts w:ascii="Times New Roman" w:hAnsi="Times New Roman" w:cs="Times New Roman"/>
          <w:sz w:val="28"/>
        </w:rPr>
        <w:t>11 февраля в рамках празднования 85-летнего юбилея района  в подго</w:t>
      </w:r>
      <w:r w:rsidR="00045FB2" w:rsidRPr="00E30F62">
        <w:rPr>
          <w:rFonts w:ascii="Times New Roman" w:hAnsi="Times New Roman" w:cs="Times New Roman"/>
          <w:sz w:val="28"/>
        </w:rPr>
        <w:t>товительной группе была проведена</w:t>
      </w:r>
      <w:r w:rsidRPr="00E30F62">
        <w:rPr>
          <w:rFonts w:ascii="Times New Roman" w:hAnsi="Times New Roman" w:cs="Times New Roman"/>
          <w:sz w:val="28"/>
        </w:rPr>
        <w:t xml:space="preserve"> интерактивная экскурсия  «Бичура, село родное</w:t>
      </w:r>
      <w:r w:rsidR="00E30F62" w:rsidRPr="00E30F62">
        <w:rPr>
          <w:rFonts w:ascii="Times New Roman" w:hAnsi="Times New Roman" w:cs="Times New Roman"/>
          <w:sz w:val="28"/>
        </w:rPr>
        <w:t>!</w:t>
      </w:r>
      <w:r w:rsidRPr="00E30F62">
        <w:rPr>
          <w:rFonts w:ascii="Times New Roman" w:hAnsi="Times New Roman" w:cs="Times New Roman"/>
          <w:sz w:val="28"/>
        </w:rPr>
        <w:t>». В ходе нее дети «побывали» на улицах родного села, расширили свой кругозор о его  достопри</w:t>
      </w:r>
      <w:r w:rsidR="00E30F62">
        <w:rPr>
          <w:rFonts w:ascii="Times New Roman" w:hAnsi="Times New Roman" w:cs="Times New Roman"/>
          <w:sz w:val="28"/>
        </w:rPr>
        <w:t>мечательностях, знаменитых людях</w:t>
      </w:r>
      <w:r w:rsidRPr="00E30F62">
        <w:rPr>
          <w:rFonts w:ascii="Times New Roman" w:hAnsi="Times New Roman" w:cs="Times New Roman"/>
          <w:sz w:val="28"/>
        </w:rPr>
        <w:t xml:space="preserve">, полюбовались природой </w:t>
      </w:r>
      <w:r w:rsidR="00045FB2" w:rsidRPr="00E30F62">
        <w:rPr>
          <w:rFonts w:ascii="Times New Roman" w:hAnsi="Times New Roman" w:cs="Times New Roman"/>
          <w:sz w:val="28"/>
        </w:rPr>
        <w:t xml:space="preserve"> и селом с высоты птичьего полета.  В ходе  экскурсии ребята узнавали знакомые улицы, здания,  активно делились впечатлениями  из собственного опыта. Завершилось данная  интерактивная экскурсия прослушиванием песни </w:t>
      </w:r>
      <w:proofErr w:type="spellStart"/>
      <w:r w:rsidR="00045FB2" w:rsidRPr="00E30F62">
        <w:rPr>
          <w:rFonts w:ascii="Times New Roman" w:hAnsi="Times New Roman" w:cs="Times New Roman"/>
          <w:sz w:val="28"/>
        </w:rPr>
        <w:t>А.С.Утенкова</w:t>
      </w:r>
      <w:proofErr w:type="spellEnd"/>
      <w:r w:rsidR="00045FB2" w:rsidRPr="00E30F62">
        <w:rPr>
          <w:rFonts w:ascii="Times New Roman" w:hAnsi="Times New Roman" w:cs="Times New Roman"/>
          <w:sz w:val="28"/>
        </w:rPr>
        <w:t xml:space="preserve">  «Бичура - в </w:t>
      </w:r>
      <w:r w:rsidR="00E30F62">
        <w:rPr>
          <w:rFonts w:ascii="Times New Roman" w:hAnsi="Times New Roman" w:cs="Times New Roman"/>
          <w:sz w:val="28"/>
        </w:rPr>
        <w:t>З</w:t>
      </w:r>
      <w:r w:rsidR="00045FB2" w:rsidRPr="00E30F62">
        <w:rPr>
          <w:rFonts w:ascii="Times New Roman" w:hAnsi="Times New Roman" w:cs="Times New Roman"/>
          <w:sz w:val="28"/>
        </w:rPr>
        <w:t>абайкалье родное село»</w:t>
      </w:r>
    </w:p>
    <w:p w:rsidR="00E30F62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1" name="Рисунок 1" descr="F:\IMG_20200211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0211_09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2" name="Рисунок 2" descr="F:\IMG_20200211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0211_09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3" name="Рисунок 3" descr="F:\IMG_20200211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00211_09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4" name="Рисунок 4" descr="F:\IMG_20200211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0211_09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5" name="Рисунок 5" descr="F:\IMG_20200211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00211_092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Default="00846501" w:rsidP="00E30F62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0" b="0"/>
            <wp:docPr id="6" name="Рисунок 6" descr="F:\IMG_20200211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00211_092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501" w:rsidRPr="00E30F62" w:rsidRDefault="00846501" w:rsidP="00E30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7" name="Рисунок 7" descr="F:\IMG_20200211_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00211_091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501" w:rsidRPr="00E30F62" w:rsidSect="0084650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5F4B"/>
    <w:rsid w:val="00045FB2"/>
    <w:rsid w:val="00115F4B"/>
    <w:rsid w:val="00806FD8"/>
    <w:rsid w:val="00846501"/>
    <w:rsid w:val="00A31FA0"/>
    <w:rsid w:val="00E30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2020-02-11T05:33:00Z</dcterms:created>
  <dcterms:modified xsi:type="dcterms:W3CDTF">2020-02-11T06:09:00Z</dcterms:modified>
</cp:coreProperties>
</file>