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C5" w:rsidRPr="00D732C5" w:rsidRDefault="00D732C5" w:rsidP="00D732C5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lang w:eastAsia="ru-RU"/>
        </w:rPr>
      </w:pPr>
      <w:r w:rsidRPr="00D732C5">
        <w:rPr>
          <w:rFonts w:ascii="Arial" w:eastAsia="Times New Roman" w:hAnsi="Arial" w:cs="Arial"/>
          <w:color w:val="007AD0"/>
          <w:kern w:val="36"/>
          <w:lang w:eastAsia="ru-RU"/>
        </w:rPr>
        <w:t>Возрастные особенности детей 1,5-3 лет</w:t>
      </w:r>
    </w:p>
    <w:p w:rsidR="00D732C5" w:rsidRPr="00D732C5" w:rsidRDefault="00D732C5" w:rsidP="00D732C5">
      <w:pPr>
        <w:shd w:val="clear" w:color="auto" w:fill="FFFFFF"/>
        <w:spacing w:after="225" w:line="330" w:lineRule="atLeast"/>
        <w:ind w:left="-851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Дети 1, 5 – 3 лет относятся к раннему возрасту. Раннее детство – очень короткий период в жизни человека. Но этот период имеет непреходящее значение.</w:t>
      </w:r>
    </w:p>
    <w:p w:rsidR="00D732C5" w:rsidRPr="00D732C5" w:rsidRDefault="00D732C5" w:rsidP="00D732C5">
      <w:pPr>
        <w:shd w:val="clear" w:color="auto" w:fill="FFFFFF"/>
        <w:spacing w:after="225" w:line="330" w:lineRule="atLeast"/>
        <w:ind w:left="-851"/>
        <w:jc w:val="both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Именно в первые три года жизни дети научаются тому, что будут использовать в течение всей дальнейшей жизни. Если взрослые на протяжении этого возрастного периода оказывают поддержку ребенку, он будет гораздо быстрее развиваться. Кроме того, результатом искреннего и доброжелательного общения взрослого и ребенка окажутся сформированные у малыша чувство доверия к миру, привязанность к родителям и другим близким людям.</w:t>
      </w:r>
    </w:p>
    <w:p w:rsidR="00D732C5" w:rsidRPr="00D732C5" w:rsidRDefault="00D732C5" w:rsidP="00D732C5">
      <w:pPr>
        <w:shd w:val="clear" w:color="auto" w:fill="FFFFFF"/>
        <w:spacing w:after="225" w:line="330" w:lineRule="atLeast"/>
        <w:ind w:left="-851"/>
        <w:jc w:val="both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 xml:space="preserve">Основной вид деятельности этих детей – манипулирование предметами. Т.е. ребенок вначале изучает предмет, узнает его назначение, а затем начинает употреблять эти предметы для других целей. Поэтому, чтобы </w:t>
      </w:r>
      <w:proofErr w:type="gramStart"/>
      <w:r w:rsidRPr="00D732C5">
        <w:rPr>
          <w:rFonts w:eastAsia="Times New Roman"/>
          <w:color w:val="6600FF"/>
          <w:sz w:val="28"/>
          <w:szCs w:val="28"/>
          <w:lang w:eastAsia="ru-RU"/>
        </w:rPr>
        <w:t>предметна деятельность носила</w:t>
      </w:r>
      <w:proofErr w:type="gramEnd"/>
      <w:r w:rsidRPr="00D732C5">
        <w:rPr>
          <w:rFonts w:eastAsia="Times New Roman"/>
          <w:color w:val="6600FF"/>
          <w:sz w:val="28"/>
          <w:szCs w:val="28"/>
          <w:lang w:eastAsia="ru-RU"/>
        </w:rPr>
        <w:t xml:space="preserve"> развивающий характер, нужно ребенку осваивать разнообразные действия с одним и тем же предметом, а значит, предметно-развивающая среда не должна быть перегружена игрушками, но должна быть разнообразно. Игры со сверстниками не привлекают этих детей, они предпочитают самостоятельные игры.</w:t>
      </w:r>
    </w:p>
    <w:p w:rsidR="00D732C5" w:rsidRPr="00D732C5" w:rsidRDefault="00D732C5" w:rsidP="00D732C5">
      <w:pPr>
        <w:shd w:val="clear" w:color="auto" w:fill="FFFFFF"/>
        <w:spacing w:after="225" w:line="330" w:lineRule="atLeast"/>
        <w:ind w:left="-851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На этой основе развивается игровая и продуктивная деятельность ребенка, т.е. лепка, рисование, конструирование.</w:t>
      </w:r>
    </w:p>
    <w:p w:rsidR="00D732C5" w:rsidRPr="00D732C5" w:rsidRDefault="00D732C5" w:rsidP="00D732C5">
      <w:pPr>
        <w:shd w:val="clear" w:color="auto" w:fill="FFFFFF"/>
        <w:spacing w:after="225" w:line="330" w:lineRule="atLeast"/>
        <w:ind w:left="-851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Происходит активное формирование речи:</w:t>
      </w:r>
    </w:p>
    <w:p w:rsidR="00D732C5" w:rsidRPr="00D732C5" w:rsidRDefault="00D732C5" w:rsidP="00D732C5">
      <w:pPr>
        <w:numPr>
          <w:ilvl w:val="0"/>
          <w:numId w:val="1"/>
        </w:numPr>
        <w:shd w:val="clear" w:color="auto" w:fill="FFFFFF"/>
        <w:spacing w:after="0" w:line="330" w:lineRule="atLeast"/>
        <w:ind w:left="-851" w:firstLine="0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к 1,5 годам ребенок должен владеть 30-40 словами;</w:t>
      </w:r>
    </w:p>
    <w:p w:rsidR="00D732C5" w:rsidRPr="00D732C5" w:rsidRDefault="00D732C5" w:rsidP="00D732C5">
      <w:pPr>
        <w:numPr>
          <w:ilvl w:val="0"/>
          <w:numId w:val="1"/>
        </w:numPr>
        <w:shd w:val="clear" w:color="auto" w:fill="FFFFFF"/>
        <w:spacing w:after="0" w:line="330" w:lineRule="atLeast"/>
        <w:ind w:left="-851" w:firstLine="0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к 2 годам – 300-400. Основными вопросами детей в этом возрасте должны быть вопросы «Кто?», «Что?», ребенок начинает употреблять не только существительные, но и прилагательные, наречия, глаголы, местоимения. Формируется фразовая речь;</w:t>
      </w:r>
    </w:p>
    <w:p w:rsidR="00D732C5" w:rsidRPr="00D732C5" w:rsidRDefault="00D732C5" w:rsidP="00D732C5">
      <w:pPr>
        <w:numPr>
          <w:ilvl w:val="0"/>
          <w:numId w:val="1"/>
        </w:numPr>
        <w:shd w:val="clear" w:color="auto" w:fill="FFFFFF"/>
        <w:spacing w:after="0" w:line="330" w:lineRule="atLeast"/>
        <w:ind w:left="-851" w:firstLine="0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к 2,5 годам ребенок осваивает 1000 слов, основные вопросы, интересующие ребенка «Где?», «Когда?», «Куда?», «Откуда?».</w:t>
      </w:r>
    </w:p>
    <w:p w:rsidR="00D732C5" w:rsidRPr="00D732C5" w:rsidRDefault="00D732C5" w:rsidP="00D732C5">
      <w:pPr>
        <w:shd w:val="clear" w:color="auto" w:fill="FFFFFF"/>
        <w:spacing w:after="225" w:line="330" w:lineRule="atLeast"/>
        <w:ind w:left="-851"/>
        <w:rPr>
          <w:rFonts w:eastAsia="Times New Roman"/>
          <w:color w:val="6600FF"/>
          <w:sz w:val="28"/>
          <w:szCs w:val="28"/>
          <w:lang w:eastAsia="ru-RU"/>
        </w:rPr>
      </w:pPr>
      <w:proofErr w:type="gramStart"/>
      <w:r w:rsidRPr="00D732C5">
        <w:rPr>
          <w:rFonts w:eastAsia="Times New Roman"/>
          <w:color w:val="6600FF"/>
          <w:sz w:val="28"/>
          <w:szCs w:val="28"/>
          <w:lang w:eastAsia="ru-RU"/>
        </w:rPr>
        <w:t>В этом возрасте задержка речевого развития должна насторожить – это может говорить о ЗПР или о развивающееся глухоте.</w:t>
      </w:r>
      <w:proofErr w:type="gramEnd"/>
    </w:p>
    <w:p w:rsidR="00D732C5" w:rsidRPr="00D732C5" w:rsidRDefault="00D732C5" w:rsidP="00D732C5">
      <w:pPr>
        <w:shd w:val="clear" w:color="auto" w:fill="FFFFFF"/>
        <w:spacing w:after="225" w:line="330" w:lineRule="atLeast"/>
        <w:ind w:left="-851"/>
        <w:jc w:val="both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 xml:space="preserve">Также в этом возрасте нужно стимулировать высказывания детей. Существует одна психологическая сказка о мальчике, который заговорил в 5 лет. Родители ребенка сбились с ног, водили ребенка по врачам, экстрасенсам, но все безуспешно. Однажды, когда вся семья села за </w:t>
      </w:r>
      <w:proofErr w:type="spellStart"/>
      <w:r w:rsidRPr="00D732C5">
        <w:rPr>
          <w:rFonts w:eastAsia="Times New Roman"/>
          <w:color w:val="6600FF"/>
          <w:sz w:val="28"/>
          <w:szCs w:val="28"/>
          <w:lang w:eastAsia="ru-RU"/>
        </w:rPr>
        <w:t>слол</w:t>
      </w:r>
      <w:proofErr w:type="spellEnd"/>
      <w:r w:rsidRPr="00D732C5">
        <w:rPr>
          <w:rFonts w:eastAsia="Times New Roman"/>
          <w:color w:val="6600FF"/>
          <w:sz w:val="28"/>
          <w:szCs w:val="28"/>
          <w:lang w:eastAsia="ru-RU"/>
        </w:rPr>
        <w:t>, ребенок отчетливо сказал: «Мне нечем есть». Когда родители опомнились от счастья и спросили ребенка, почему он все это время молчал, он ответил: «А зачем было говорить? Вы и так все за меня говорили».</w:t>
      </w:r>
    </w:p>
    <w:p w:rsidR="00D732C5" w:rsidRPr="00D732C5" w:rsidRDefault="00D732C5" w:rsidP="00D732C5">
      <w:pPr>
        <w:shd w:val="clear" w:color="auto" w:fill="FFFFFF"/>
        <w:spacing w:after="225" w:line="330" w:lineRule="atLeast"/>
        <w:ind w:left="-851"/>
        <w:jc w:val="both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 xml:space="preserve">Развитие познавательных процессов ребенка раннего возраста идет быстрыми темпами: стремительно развиваются внимание, память, восприятие, мышление и т. д. Главной функцией данного возраста является восприятие, поэтому наибольших </w:t>
      </w:r>
      <w:r w:rsidRPr="00D732C5">
        <w:rPr>
          <w:rFonts w:eastAsia="Times New Roman"/>
          <w:color w:val="6600FF"/>
          <w:sz w:val="28"/>
          <w:szCs w:val="28"/>
          <w:lang w:eastAsia="ru-RU"/>
        </w:rPr>
        <w:lastRenderedPageBreak/>
        <w:t>успехов ребенок достигнет не в области памяти или мышления, а в области восприятия. И именно его надо развивать в первую очередь.</w:t>
      </w:r>
    </w:p>
    <w:p w:rsidR="00D732C5" w:rsidRPr="00D732C5" w:rsidRDefault="00D732C5" w:rsidP="00D732C5">
      <w:pPr>
        <w:shd w:val="clear" w:color="auto" w:fill="FFFFFF"/>
        <w:spacing w:after="0" w:line="330" w:lineRule="atLeast"/>
        <w:ind w:left="-851"/>
        <w:jc w:val="both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Восприятие ребенка этого возраста непроизвольное. Он может выделить в предмете лишь его ярко выраженные признаки, часто являющиеся второстепенными. Задача взрослого – правильно называть признаки и действия предмета, постоянно озвучивать их, а затем и спрашивать о них у ребенка. Детям этого возраста полезны самообучающие игрушки: матрешки, вкладыши, пирамидки.</w:t>
      </w:r>
      <w:r w:rsidRPr="00D732C5">
        <w:rPr>
          <w:rFonts w:eastAsia="Times New Roman"/>
          <w:noProof/>
          <w:color w:val="6600FF"/>
          <w:sz w:val="28"/>
          <w:szCs w:val="28"/>
          <w:lang w:eastAsia="ru-RU"/>
        </w:rPr>
        <w:drawing>
          <wp:inline distT="0" distB="0" distL="0" distR="0" wp14:anchorId="5B3E451E" wp14:editId="7EEE85F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2C5" w:rsidRPr="00D732C5" w:rsidRDefault="00D732C5" w:rsidP="00D732C5">
      <w:pPr>
        <w:shd w:val="clear" w:color="auto" w:fill="FFFFFF"/>
        <w:spacing w:after="225" w:line="330" w:lineRule="atLeast"/>
        <w:ind w:left="-851"/>
        <w:jc w:val="both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В этом возрасте важно знакомить детей с цветом и формой. В возрасте 2-3 лет малыш способен различать:</w:t>
      </w:r>
    </w:p>
    <w:p w:rsidR="00D732C5" w:rsidRPr="00D732C5" w:rsidRDefault="00D732C5" w:rsidP="00D732C5">
      <w:pPr>
        <w:numPr>
          <w:ilvl w:val="0"/>
          <w:numId w:val="2"/>
        </w:numPr>
        <w:shd w:val="clear" w:color="auto" w:fill="FFFFFF"/>
        <w:spacing w:after="0" w:line="330" w:lineRule="atLeast"/>
        <w:ind w:left="-851" w:firstLine="0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5 форм (круг, квадрат, овал, треугольник и прямоугольник),</w:t>
      </w:r>
    </w:p>
    <w:p w:rsidR="00D732C5" w:rsidRPr="00D732C5" w:rsidRDefault="00D732C5" w:rsidP="00D732C5">
      <w:pPr>
        <w:numPr>
          <w:ilvl w:val="0"/>
          <w:numId w:val="2"/>
        </w:numPr>
        <w:shd w:val="clear" w:color="auto" w:fill="FFFFFF"/>
        <w:spacing w:after="0" w:line="330" w:lineRule="atLeast"/>
        <w:ind w:left="-851" w:firstLine="0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цветов (красный, синий, зеленый, желтый, черный, белый, фиолетовый, оранжевый).</w:t>
      </w:r>
    </w:p>
    <w:p w:rsidR="00D732C5" w:rsidRPr="00D732C5" w:rsidRDefault="00D732C5" w:rsidP="00D732C5">
      <w:pPr>
        <w:shd w:val="clear" w:color="auto" w:fill="FFFFFF"/>
        <w:spacing w:after="225" w:line="330" w:lineRule="atLeast"/>
        <w:ind w:left="-851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Важно приучать ребенка к книгам, больше читать сказок и стихов.</w:t>
      </w:r>
    </w:p>
    <w:p w:rsidR="00D732C5" w:rsidRPr="00D732C5" w:rsidRDefault="00D732C5" w:rsidP="00D732C5">
      <w:pPr>
        <w:shd w:val="clear" w:color="auto" w:fill="FFFFFF"/>
        <w:spacing w:after="225" w:line="330" w:lineRule="atLeast"/>
        <w:ind w:left="-851"/>
        <w:jc w:val="both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Основной способ познания ребенком окружающего мира – метод проб и ошибок, поэтому дети этого возраста любят разбирать игрушки. Чаще всего, это нормальная познавательная активность ребенка, а не его капризы.</w:t>
      </w:r>
    </w:p>
    <w:p w:rsidR="00D732C5" w:rsidRPr="00D732C5" w:rsidRDefault="00D732C5" w:rsidP="00D732C5">
      <w:pPr>
        <w:shd w:val="clear" w:color="auto" w:fill="FFFFFF"/>
        <w:spacing w:after="225" w:line="330" w:lineRule="atLeast"/>
        <w:ind w:left="-851"/>
        <w:jc w:val="both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 xml:space="preserve">Внимание и память ребенка раннего возраста </w:t>
      </w:r>
      <w:proofErr w:type="gramStart"/>
      <w:r w:rsidRPr="00D732C5">
        <w:rPr>
          <w:rFonts w:eastAsia="Times New Roman"/>
          <w:color w:val="6600FF"/>
          <w:sz w:val="28"/>
          <w:szCs w:val="28"/>
          <w:lang w:eastAsia="ru-RU"/>
        </w:rPr>
        <w:t>непроизвольные</w:t>
      </w:r>
      <w:proofErr w:type="gramEnd"/>
      <w:r w:rsidRPr="00D732C5">
        <w:rPr>
          <w:rFonts w:eastAsia="Times New Roman"/>
          <w:color w:val="6600FF"/>
          <w:sz w:val="28"/>
          <w:szCs w:val="28"/>
          <w:lang w:eastAsia="ru-RU"/>
        </w:rPr>
        <w:t>. Т.е. привлекают и запоминаются только яркие предметы, издающие звуки, картинки и т.д.</w:t>
      </w:r>
    </w:p>
    <w:p w:rsidR="00D732C5" w:rsidRPr="00D732C5" w:rsidRDefault="00D732C5" w:rsidP="00D732C5">
      <w:pPr>
        <w:shd w:val="clear" w:color="auto" w:fill="FFFFFF"/>
        <w:spacing w:after="225" w:line="330" w:lineRule="atLeast"/>
        <w:ind w:left="-851"/>
        <w:jc w:val="both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Поведение ребенка также непроизвольное, дети не могут сразу прекратить что-то делать или выполнить сразу несколько действий.</w:t>
      </w:r>
    </w:p>
    <w:p w:rsidR="00D732C5" w:rsidRPr="00D732C5" w:rsidRDefault="00D732C5" w:rsidP="00D732C5">
      <w:pPr>
        <w:shd w:val="clear" w:color="auto" w:fill="FFFFFF"/>
        <w:spacing w:after="225" w:line="330" w:lineRule="atLeast"/>
        <w:ind w:left="-851"/>
        <w:jc w:val="both"/>
        <w:rPr>
          <w:rFonts w:eastAsia="Times New Roman"/>
          <w:color w:val="6600FF"/>
          <w:sz w:val="28"/>
          <w:szCs w:val="28"/>
          <w:lang w:eastAsia="ru-RU"/>
        </w:rPr>
      </w:pPr>
      <w:proofErr w:type="gramStart"/>
      <w:r w:rsidRPr="00D732C5">
        <w:rPr>
          <w:rFonts w:eastAsia="Times New Roman"/>
          <w:color w:val="6600FF"/>
          <w:sz w:val="28"/>
          <w:szCs w:val="28"/>
          <w:lang w:eastAsia="ru-RU"/>
        </w:rPr>
        <w:t>Эти дети очень восприимчивы к эмоциональным состоянием окружающих и подвержены так называемому «эффекту заражения»: если один ребенок начнет радостно скакать по группе, то, как минимум, еще три «лошадки» будут рядом с ним.</w:t>
      </w:r>
      <w:proofErr w:type="gramEnd"/>
      <w:r w:rsidRPr="00D732C5">
        <w:rPr>
          <w:rFonts w:eastAsia="Times New Roman"/>
          <w:color w:val="6600FF"/>
          <w:sz w:val="28"/>
          <w:szCs w:val="28"/>
          <w:lang w:eastAsia="ru-RU"/>
        </w:rPr>
        <w:t xml:space="preserve"> Проявления положительных и отрицательных эмоций зависит от физического комфорта.</w:t>
      </w:r>
    </w:p>
    <w:p w:rsidR="00D732C5" w:rsidRPr="00D732C5" w:rsidRDefault="00D732C5" w:rsidP="00D732C5">
      <w:pPr>
        <w:shd w:val="clear" w:color="auto" w:fill="FFFFFF"/>
        <w:spacing w:after="225" w:line="330" w:lineRule="atLeast"/>
        <w:ind w:left="-851"/>
        <w:jc w:val="both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Одно из условий уверенности и спокойствия ребенка – это системность, ритмичность и повторяемость его жизни, т.е. четкое соблюдение режима.</w:t>
      </w:r>
    </w:p>
    <w:p w:rsidR="00D732C5" w:rsidRPr="00D732C5" w:rsidRDefault="00D732C5" w:rsidP="00D732C5">
      <w:pPr>
        <w:shd w:val="clear" w:color="auto" w:fill="FFFFFF"/>
        <w:spacing w:line="330" w:lineRule="atLeast"/>
        <w:ind w:left="-851"/>
        <w:jc w:val="both"/>
        <w:rPr>
          <w:rFonts w:eastAsia="Times New Roman"/>
          <w:color w:val="6600FF"/>
          <w:sz w:val="28"/>
          <w:szCs w:val="28"/>
          <w:lang w:eastAsia="ru-RU"/>
        </w:rPr>
      </w:pPr>
      <w:r w:rsidRPr="00D732C5">
        <w:rPr>
          <w:rFonts w:eastAsia="Times New Roman"/>
          <w:color w:val="6600FF"/>
          <w:sz w:val="28"/>
          <w:szCs w:val="28"/>
          <w:lang w:eastAsia="ru-RU"/>
        </w:rPr>
        <w:t>Дети в этом возрасте искренние, открытые, честные. Они не умеют скрывать свои симпатии и антипатии. Чувства детей неустойчивы и противоречивы, настроение подвержено частой смене.</w:t>
      </w:r>
    </w:p>
    <w:p w:rsidR="00E35073" w:rsidRPr="00D732C5" w:rsidRDefault="00E35073" w:rsidP="00D732C5">
      <w:pPr>
        <w:ind w:left="-851"/>
        <w:rPr>
          <w:color w:val="6600FF"/>
          <w:sz w:val="28"/>
          <w:szCs w:val="28"/>
        </w:rPr>
      </w:pPr>
      <w:bookmarkStart w:id="0" w:name="_GoBack"/>
      <w:bookmarkEnd w:id="0"/>
    </w:p>
    <w:sectPr w:rsidR="00E35073" w:rsidRPr="00D732C5" w:rsidSect="00D732C5">
      <w:pgSz w:w="11906" w:h="16838"/>
      <w:pgMar w:top="1134" w:right="850" w:bottom="1134" w:left="1701" w:header="708" w:footer="708" w:gutter="0"/>
      <w:pgBorders w:offsetFrom="page">
        <w:top w:val="thinThickThinMediumGap" w:sz="24" w:space="24" w:color="990099"/>
        <w:left w:val="thinThickThinMediumGap" w:sz="24" w:space="24" w:color="990099"/>
        <w:bottom w:val="thinThickThinMediumGap" w:sz="24" w:space="24" w:color="990099"/>
        <w:right w:val="thinThickThinMediumGap" w:sz="24" w:space="24" w:color="9900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767F4"/>
    <w:multiLevelType w:val="multilevel"/>
    <w:tmpl w:val="880C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1854A2"/>
    <w:multiLevelType w:val="multilevel"/>
    <w:tmpl w:val="3C2C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DD"/>
    <w:rsid w:val="001F1971"/>
    <w:rsid w:val="004A57A9"/>
    <w:rsid w:val="00930B27"/>
    <w:rsid w:val="00BC17D3"/>
    <w:rsid w:val="00C625DD"/>
    <w:rsid w:val="00D732C5"/>
    <w:rsid w:val="00E35073"/>
    <w:rsid w:val="00E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61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9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31558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5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2021-12-14T11:50:00Z</dcterms:created>
  <dcterms:modified xsi:type="dcterms:W3CDTF">2021-12-14T11:58:00Z</dcterms:modified>
</cp:coreProperties>
</file>