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EF" w:rsidRPr="009056EF" w:rsidRDefault="009056EF" w:rsidP="009056E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1F497D" w:themeColor="text2"/>
          <w:sz w:val="40"/>
          <w:szCs w:val="21"/>
        </w:rPr>
      </w:pPr>
      <w:r w:rsidRPr="009056EF">
        <w:rPr>
          <w:rFonts w:ascii="Helvetica" w:hAnsi="Helvetica" w:cs="Helvetica"/>
          <w:b/>
          <w:bCs/>
          <w:color w:val="1F497D" w:themeColor="text2"/>
          <w:sz w:val="40"/>
          <w:szCs w:val="21"/>
        </w:rPr>
        <w:t>Консультация для родителей</w:t>
      </w:r>
    </w:p>
    <w:p w:rsidR="009056EF" w:rsidRPr="009056EF" w:rsidRDefault="009056EF" w:rsidP="009056E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1F497D" w:themeColor="text2"/>
          <w:sz w:val="40"/>
          <w:szCs w:val="21"/>
        </w:rPr>
      </w:pPr>
      <w:r w:rsidRPr="009056EF">
        <w:rPr>
          <w:rFonts w:ascii="Helvetica" w:hAnsi="Helvetica" w:cs="Helvetica"/>
          <w:b/>
          <w:bCs/>
          <w:color w:val="1F497D" w:themeColor="text2"/>
          <w:sz w:val="40"/>
          <w:szCs w:val="21"/>
        </w:rPr>
        <w:t xml:space="preserve"> «Права ребенка».</w:t>
      </w: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9264" behindDoc="0" locked="0" layoutInCell="1" allowOverlap="0" wp14:anchorId="12F20270" wp14:editId="69544166">
            <wp:simplePos x="0" y="0"/>
            <wp:positionH relativeFrom="column">
              <wp:posOffset>662940</wp:posOffset>
            </wp:positionH>
            <wp:positionV relativeFrom="line">
              <wp:posOffset>1905</wp:posOffset>
            </wp:positionV>
            <wp:extent cx="4257675" cy="3171825"/>
            <wp:effectExtent l="0" t="0" r="9525" b="9525"/>
            <wp:wrapSquare wrapText="bothSides"/>
            <wp:docPr id="1" name="Рисунок 1" descr="https://arhivurokov.ru/kopilka/up/html/2017/11/08/k_5a02df3e2f9cf/4376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11/08/k_5a02df3e2f9cf/437671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Default="009056EF" w:rsidP="009056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FF0000"/>
          <w:sz w:val="21"/>
          <w:szCs w:val="21"/>
        </w:rPr>
      </w:pP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  <w:proofErr w:type="gramStart"/>
      <w:r w:rsidRPr="00041E71">
        <w:rPr>
          <w:b/>
          <w:color w:val="FF0000"/>
          <w:sz w:val="28"/>
          <w:szCs w:val="28"/>
        </w:rPr>
        <w:t>Документы</w:t>
      </w:r>
      <w:proofErr w:type="gramEnd"/>
      <w:r w:rsidRPr="00041E71">
        <w:rPr>
          <w:b/>
          <w:color w:val="FF0000"/>
          <w:sz w:val="28"/>
          <w:szCs w:val="28"/>
        </w:rPr>
        <w:t xml:space="preserve"> регламентирующие Права ребенка: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Декларация прав ребенка;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Конвенция ООН о правах ребенка;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Всемирная декларация об обеспечении выживания, защиты и развития детей.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В нашей стране, кроме этих документов, принят ряд законодательных актов: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Семейный Кодекс РФ;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Закон «Об основных гарантиях прав ребенка в РФ»;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Закон «Об образовании».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041E71">
        <w:rPr>
          <w:sz w:val="28"/>
          <w:szCs w:val="28"/>
        </w:rPr>
        <w:lastRenderedPageBreak/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</w:t>
      </w:r>
      <w:proofErr w:type="gramEnd"/>
      <w:r w:rsidRPr="00041E71">
        <w:rPr>
          <w:sz w:val="28"/>
          <w:szCs w:val="28"/>
        </w:rPr>
        <w:t xml:space="preserve">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жить и воспитываться в семье;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знать, кто является его родителями;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на проживание совместно с ними (кроме случаев, когда это противоречит его интересам) и на заботу с их стороны;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на всестороннее развитие;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на уважение человеческого достоинства;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 д.;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на защиту;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на выражение собственного мнения;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на получение фамилии, имени, отчества;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на получение средств, к существованию и на собственные доходы.</w:t>
      </w:r>
    </w:p>
    <w:p w:rsidR="009056EF" w:rsidRPr="00041E71" w:rsidRDefault="00041E71" w:rsidP="00041E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Советы родителям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Ребенок ни в чем не виноват.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lastRenderedPageBreak/>
        <w:t>- 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характера, т.е. не желали принимать его таким, каков он есть.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- 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Ребенок учится тому, чему его учит жизнь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(Барбара Л. Вульф)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Если ребенок живет в атмосфере любви и признания, он учится находить любовь.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Если к ребенку относиться враждебно, он учится драться.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Если ребенка высмеивают, он учится быть застенчивым.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Если ребенка стыдят, он учится чувствовать себя виноватым.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Если ребенок вынужден проявлять терпимость, он учится терпению.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Если ребенка поощряют, он учится уверенности в себе.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Если ребенка хвалят, он учится благодарности.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Если к ребенку относятся честно, он учится справедливости.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Если ребенок растет в безопасности, он учится доверять.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Если к ребенку относятся с одобрением, он учится любить себя.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041E71">
        <w:rPr>
          <w:b/>
          <w:bCs/>
          <w:color w:val="FF0000"/>
          <w:sz w:val="28"/>
          <w:szCs w:val="28"/>
        </w:rPr>
        <w:t>Заповеди мудрого родителя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Ребенка нужно уважать и видеть в нем личность,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изменилась, не пытайтесь сделать из ребенка самого-самого.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lastRenderedPageBreak/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Не сравнивайте вслух ребенка с другими детьми.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 Перестаньте шантажировать ребёнка. Навсегда исключите из словаря такие фразы: «Вот я старалась, а ты…</w:t>
      </w:r>
      <w:proofErr w:type="gramStart"/>
      <w:r w:rsidRPr="00041E71">
        <w:rPr>
          <w:sz w:val="28"/>
          <w:szCs w:val="28"/>
        </w:rPr>
        <w:t xml:space="preserve"> .</w:t>
      </w:r>
      <w:proofErr w:type="gramEnd"/>
      <w:r w:rsidRPr="00041E71">
        <w:rPr>
          <w:sz w:val="28"/>
          <w:szCs w:val="28"/>
        </w:rPr>
        <w:t xml:space="preserve">», «Я заболела, а ты… » Родители, на языке уголовного кодекса, это называется шантаж! Самая нечестная из всех попыток устыдить, и она же самая не эффективная. Избегайте свидетелей! </w:t>
      </w:r>
      <w:proofErr w:type="gramStart"/>
      <w:r w:rsidRPr="00041E71">
        <w:rPr>
          <w:sz w:val="28"/>
          <w:szCs w:val="28"/>
        </w:rPr>
        <w:t>Если действительно возникает ситуация, ввергающая вас в краску (ребенок нахамил старику, устроил истерику в магазине, необходимо увести его с места происшествия.</w:t>
      </w:r>
      <w:proofErr w:type="gramEnd"/>
      <w:r w:rsidRPr="00041E71">
        <w:rPr>
          <w:sz w:val="28"/>
          <w:szCs w:val="28"/>
        </w:rPr>
        <w:t xml:space="preserve"> После этого спокойно объясните, почему так делать нельзя. Ведь чувство собственного достоинства присуще не только взрослым, поэтому очень важно, чтобы разговор состоялся без свидетелей. Беседовать нужно твердо и решительно. Вот тут призвать малыша к стыду, вполне уместно. Главное не забывать, что у всего есть мера.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041E71">
        <w:rPr>
          <w:b/>
          <w:bCs/>
          <w:color w:val="FF0000"/>
          <w:sz w:val="28"/>
          <w:szCs w:val="28"/>
        </w:rPr>
        <w:t>Какие права в семье есть у ребенка?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Каждый родившийся ребенок имеет следующие права: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*жить и воспитываться в семье, знать своих родителей;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*на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*на воссоединение с семьей (в случае необходимости ребенок имеет право получить разрешение на въе</w:t>
      </w:r>
      <w:proofErr w:type="gramStart"/>
      <w:r w:rsidRPr="00041E71">
        <w:rPr>
          <w:sz w:val="28"/>
          <w:szCs w:val="28"/>
        </w:rPr>
        <w:t>зд в стр</w:t>
      </w:r>
      <w:proofErr w:type="gramEnd"/>
      <w:r w:rsidRPr="00041E71">
        <w:rPr>
          <w:sz w:val="28"/>
          <w:szCs w:val="28"/>
        </w:rPr>
        <w:t>ану и выезд из нее);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*на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9056EF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*на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EA4F15" w:rsidRPr="00041E71" w:rsidRDefault="009056EF" w:rsidP="00041E7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1E71">
        <w:rPr>
          <w:sz w:val="28"/>
          <w:szCs w:val="28"/>
        </w:rPr>
        <w:t>*на уважение достоинства и на защиту от злоупотреблений со стороны родителей.</w:t>
      </w:r>
      <w:bookmarkStart w:id="0" w:name="_GoBack"/>
      <w:bookmarkEnd w:id="0"/>
    </w:p>
    <w:sectPr w:rsidR="00EA4F15" w:rsidRPr="0004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15"/>
    <w:rsid w:val="00041E71"/>
    <w:rsid w:val="009056EF"/>
    <w:rsid w:val="00C31886"/>
    <w:rsid w:val="00E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Asus</cp:lastModifiedBy>
  <cp:revision>6</cp:revision>
  <dcterms:created xsi:type="dcterms:W3CDTF">2018-11-09T06:05:00Z</dcterms:created>
  <dcterms:modified xsi:type="dcterms:W3CDTF">2021-10-20T00:12:00Z</dcterms:modified>
</cp:coreProperties>
</file>