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A5" w:rsidRPr="00170D43" w:rsidRDefault="002C7CA5" w:rsidP="002C7CA5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i/>
          <w:color w:val="FF0000"/>
          <w:sz w:val="32"/>
          <w:szCs w:val="32"/>
        </w:rPr>
      </w:pPr>
      <w:r w:rsidRPr="00170D43">
        <w:rPr>
          <w:b/>
          <w:i/>
          <w:color w:val="FF0000"/>
          <w:sz w:val="32"/>
          <w:szCs w:val="32"/>
        </w:rPr>
        <w:t>«Играя, тренируем внимание и развиваем память»</w:t>
      </w:r>
    </w:p>
    <w:p w:rsidR="002C7CA5" w:rsidRDefault="002C7CA5" w:rsidP="00170D43">
      <w:pPr>
        <w:pStyle w:val="a3"/>
        <w:shd w:val="clear" w:color="auto" w:fill="FFFFFF"/>
        <w:spacing w:before="0" w:beforeAutospacing="0" w:after="240" w:afterAutospacing="0"/>
        <w:jc w:val="both"/>
        <w:rPr>
          <w:color w:val="3B4256"/>
        </w:rPr>
      </w:pPr>
      <w:r w:rsidRPr="002C7CA5">
        <w:rPr>
          <w:color w:val="3B4256"/>
        </w:rPr>
        <w:t>«Игра имеет в жизни ребёнка такое же значение, как у взрослого - деятельность, работа, служба. Каков ребёнок в игре, таков он во многом будет в работе, когда вырастет. Поэт</w:t>
      </w:r>
      <w:r>
        <w:rPr>
          <w:color w:val="3B4256"/>
        </w:rPr>
        <w:t xml:space="preserve">ому воспитание будущего деятеля </w:t>
      </w:r>
      <w:proofErr w:type="gramStart"/>
      <w:r>
        <w:rPr>
          <w:color w:val="3B4256"/>
        </w:rPr>
        <w:t>происходит</w:t>
      </w:r>
      <w:proofErr w:type="gramEnd"/>
      <w:r>
        <w:rPr>
          <w:color w:val="3B4256"/>
        </w:rPr>
        <w:t xml:space="preserve"> </w:t>
      </w:r>
      <w:r w:rsidRPr="002C7CA5">
        <w:rPr>
          <w:color w:val="3B4256"/>
        </w:rPr>
        <w:t xml:space="preserve"> прежд</w:t>
      </w:r>
      <w:r>
        <w:rPr>
          <w:color w:val="3B4256"/>
        </w:rPr>
        <w:t>е всего в игре.</w:t>
      </w:r>
      <w:r w:rsidRPr="002C7CA5">
        <w:rPr>
          <w:color w:val="3B4256"/>
        </w:rPr>
        <w:t>                                                                           </w:t>
      </w:r>
      <w:r>
        <w:rPr>
          <w:color w:val="3B4256"/>
        </w:rPr>
        <w:t xml:space="preserve">  </w:t>
      </w:r>
    </w:p>
    <w:p w:rsidR="002C7CA5" w:rsidRPr="002C7CA5" w:rsidRDefault="002C7CA5" w:rsidP="00170D43">
      <w:pPr>
        <w:pStyle w:val="a3"/>
        <w:shd w:val="clear" w:color="auto" w:fill="FFFFFF"/>
        <w:spacing w:before="0" w:beforeAutospacing="0" w:after="240" w:afterAutospacing="0"/>
        <w:jc w:val="both"/>
        <w:rPr>
          <w:color w:val="3B4256"/>
        </w:rPr>
      </w:pPr>
      <w:r w:rsidRPr="002C7CA5">
        <w:rPr>
          <w:color w:val="3B4256"/>
        </w:rPr>
        <w:t>Игра - основной вид деятельности дошкольника. Большую часть своего времени дети этого возраста проводят в играх. Игра - это жизнь ребёнка, его естественное существование, источник развития моральных качеств, его развитие в целом. С помощью игры у ребенка формируется произвольное поведение, активизируются познавательные процессы. Предлагаю вашему вниманию игры, в которые вы можете играть со своим ребенком, каждый день, и дома и на прогулке, и по дороге в детский сад.                   </w:t>
      </w:r>
    </w:p>
    <w:p w:rsidR="002C7CA5" w:rsidRPr="00170D43" w:rsidRDefault="002C7CA5" w:rsidP="00170D43">
      <w:pPr>
        <w:pStyle w:val="a3"/>
        <w:shd w:val="clear" w:color="auto" w:fill="FFFFFF"/>
        <w:spacing w:before="0" w:beforeAutospacing="0" w:after="240" w:afterAutospacing="0"/>
        <w:jc w:val="both"/>
        <w:rPr>
          <w:color w:val="FF0000"/>
        </w:rPr>
      </w:pPr>
      <w:r w:rsidRPr="00170D43">
        <w:rPr>
          <w:color w:val="FF0000"/>
        </w:rPr>
        <w:t>Игры, способствующие развитию памяти:</w:t>
      </w:r>
    </w:p>
    <w:p w:rsidR="002C7CA5" w:rsidRPr="002C7CA5" w:rsidRDefault="002C7CA5" w:rsidP="00170D43">
      <w:pPr>
        <w:pStyle w:val="a3"/>
        <w:shd w:val="clear" w:color="auto" w:fill="FFFFFF"/>
        <w:spacing w:before="0" w:beforeAutospacing="0" w:after="240" w:afterAutospacing="0"/>
        <w:jc w:val="both"/>
        <w:rPr>
          <w:color w:val="3B4256"/>
        </w:rPr>
      </w:pPr>
      <w:r w:rsidRPr="00170D43">
        <w:rPr>
          <w:color w:val="FF0000"/>
        </w:rPr>
        <w:t>1. «Пирамида»</w:t>
      </w:r>
      <w:r w:rsidRPr="002C7CA5">
        <w:rPr>
          <w:color w:val="3B4256"/>
        </w:rPr>
        <w:t xml:space="preserve"> Взрослый сначала называет ребенку одно слово - ребенок тут же его повторяет. Затем взрослый говорит следующее слово, ребенок должен запомнить и повторить уже два слова и так далее. </w:t>
      </w:r>
    </w:p>
    <w:p w:rsidR="002C7CA5" w:rsidRPr="002C7CA5" w:rsidRDefault="002C7CA5" w:rsidP="00170D43">
      <w:pPr>
        <w:pStyle w:val="a3"/>
        <w:shd w:val="clear" w:color="auto" w:fill="FFFFFF"/>
        <w:spacing w:before="0" w:beforeAutospacing="0" w:after="240" w:afterAutospacing="0"/>
        <w:jc w:val="both"/>
        <w:rPr>
          <w:color w:val="3B4256"/>
        </w:rPr>
      </w:pPr>
      <w:r w:rsidRPr="00170D43">
        <w:rPr>
          <w:color w:val="FF0000"/>
        </w:rPr>
        <w:t>2. «Я положил в мешочек»</w:t>
      </w:r>
      <w:r w:rsidRPr="002C7CA5">
        <w:rPr>
          <w:color w:val="3B4256"/>
        </w:rPr>
        <w:t xml:space="preserve"> Взрослый на глазах ребенка кладет в мешок разные предметы, ребенок должен вспомнить, что лежит в мешке. Сколько предметов положить, решать только вам. Тем не менее, не нужно требовать от ребенка запомнить сразу большое число предметов начинайте с малого, постепенно увеличивая количество используемых предметов.</w:t>
      </w:r>
    </w:p>
    <w:p w:rsidR="002C7CA5" w:rsidRPr="002C7CA5" w:rsidRDefault="002C7CA5" w:rsidP="00170D43">
      <w:pPr>
        <w:pStyle w:val="a3"/>
        <w:shd w:val="clear" w:color="auto" w:fill="FFFFFF"/>
        <w:spacing w:before="0" w:beforeAutospacing="0" w:after="240" w:afterAutospacing="0"/>
        <w:jc w:val="both"/>
        <w:rPr>
          <w:color w:val="3B4256"/>
        </w:rPr>
      </w:pPr>
      <w:r w:rsidRPr="00170D43">
        <w:rPr>
          <w:color w:val="FF0000"/>
        </w:rPr>
        <w:t>3. «Короткий рассказ»</w:t>
      </w:r>
      <w:r w:rsidRPr="002C7CA5">
        <w:rPr>
          <w:color w:val="3B4256"/>
        </w:rPr>
        <w:t xml:space="preserve"> Взрослый читает ребенку короткий рассказ - ребенок должен повторить его. Рассказ должен быть интересен и понятен ребенку. Не используйте слова, которые ребенок ещё не знает. При необходимости и по желанию можете использовать мнемотехнические приемы для лучшего запоминания.</w:t>
      </w:r>
    </w:p>
    <w:p w:rsidR="002C7CA5" w:rsidRPr="002C7CA5" w:rsidRDefault="002C7CA5" w:rsidP="00170D43">
      <w:pPr>
        <w:pStyle w:val="a3"/>
        <w:shd w:val="clear" w:color="auto" w:fill="FFFFFF"/>
        <w:spacing w:before="0" w:beforeAutospacing="0" w:after="240" w:afterAutospacing="0"/>
        <w:jc w:val="both"/>
        <w:rPr>
          <w:color w:val="3B4256"/>
        </w:rPr>
      </w:pPr>
      <w:r w:rsidRPr="00170D43">
        <w:rPr>
          <w:color w:val="FF0000"/>
        </w:rPr>
        <w:t>4. «Что ты видел?»</w:t>
      </w:r>
      <w:r w:rsidRPr="002C7CA5">
        <w:rPr>
          <w:color w:val="3B4256"/>
        </w:rPr>
        <w:t xml:space="preserve"> Ребенку демонстрируется картинка с изображением отдельных предметов, или сюжетов. Ребенок после должен рассказать, что он запомнил.  </w:t>
      </w:r>
    </w:p>
    <w:p w:rsidR="002C7CA5" w:rsidRPr="00170D43" w:rsidRDefault="002C7CA5" w:rsidP="00170D43">
      <w:pPr>
        <w:pStyle w:val="a3"/>
        <w:shd w:val="clear" w:color="auto" w:fill="FFFFFF"/>
        <w:spacing w:before="0" w:beforeAutospacing="0" w:after="240" w:afterAutospacing="0"/>
        <w:jc w:val="both"/>
        <w:rPr>
          <w:color w:val="FF0000"/>
        </w:rPr>
      </w:pPr>
      <w:r w:rsidRPr="00170D43">
        <w:rPr>
          <w:color w:val="FF0000"/>
        </w:rPr>
        <w:t>Игры, способствующие развитию внимания: </w:t>
      </w:r>
    </w:p>
    <w:p w:rsidR="002C7CA5" w:rsidRPr="002C7CA5" w:rsidRDefault="002C7CA5" w:rsidP="00170D43">
      <w:pPr>
        <w:pStyle w:val="a3"/>
        <w:shd w:val="clear" w:color="auto" w:fill="FFFFFF"/>
        <w:spacing w:before="0" w:beforeAutospacing="0" w:after="240" w:afterAutospacing="0"/>
        <w:jc w:val="both"/>
        <w:rPr>
          <w:color w:val="3B4256"/>
        </w:rPr>
      </w:pPr>
      <w:r w:rsidRPr="00170D43">
        <w:rPr>
          <w:color w:val="FF0000"/>
        </w:rPr>
        <w:t xml:space="preserve">1. «Да и </w:t>
      </w:r>
      <w:proofErr w:type="gramStart"/>
      <w:r w:rsidRPr="00170D43">
        <w:rPr>
          <w:color w:val="FF0000"/>
        </w:rPr>
        <w:t>нет</w:t>
      </w:r>
      <w:proofErr w:type="gramEnd"/>
      <w:r w:rsidRPr="00170D43">
        <w:rPr>
          <w:color w:val="FF0000"/>
        </w:rPr>
        <w:t xml:space="preserve"> не говорите. Белого и черного не носите» </w:t>
      </w:r>
      <w:r w:rsidRPr="002C7CA5">
        <w:rPr>
          <w:color w:val="3B4256"/>
        </w:rPr>
        <w:t xml:space="preserve">Веселая и интересная игра, в которую с удовольствием играют не только дети, но и многие взрослые. Родитель задает ребенку вопросы </w:t>
      </w:r>
      <w:proofErr w:type="gramStart"/>
      <w:r w:rsidRPr="002C7CA5">
        <w:rPr>
          <w:color w:val="3B4256"/>
        </w:rPr>
        <w:t>ответом</w:t>
      </w:r>
      <w:proofErr w:type="gramEnd"/>
      <w:r w:rsidRPr="002C7CA5">
        <w:rPr>
          <w:color w:val="3B4256"/>
        </w:rPr>
        <w:t xml:space="preserve"> на который будет запретное слово, например «Какого цвета снег? Тебя зовут (имя вашего ребенка) и т. п. Ребенок отвечает на них, но при этом не должен называть запрещенные цвета и не говорить «да» и «нет».</w:t>
      </w:r>
    </w:p>
    <w:p w:rsidR="002C7CA5" w:rsidRPr="002C7CA5" w:rsidRDefault="002C7CA5" w:rsidP="00170D43">
      <w:pPr>
        <w:pStyle w:val="a3"/>
        <w:shd w:val="clear" w:color="auto" w:fill="FFFFFF"/>
        <w:spacing w:before="0" w:beforeAutospacing="0" w:after="240" w:afterAutospacing="0"/>
        <w:jc w:val="both"/>
        <w:rPr>
          <w:color w:val="3B4256"/>
        </w:rPr>
      </w:pPr>
      <w:r w:rsidRPr="00170D43">
        <w:rPr>
          <w:color w:val="FF0000"/>
        </w:rPr>
        <w:t>2. «Назови, что ты видишь?»</w:t>
      </w:r>
      <w:r w:rsidRPr="002C7CA5">
        <w:rPr>
          <w:color w:val="3B4256"/>
        </w:rPr>
        <w:t xml:space="preserve"> Ребенку необходимо за определенное время назвать как можно больше предметов в комнате. Со временем можно усложнить задачу, попросив ребенка называть только предметы определенного цвета или нужной формы.</w:t>
      </w:r>
    </w:p>
    <w:p w:rsidR="002C7CA5" w:rsidRPr="002C7CA5" w:rsidRDefault="002C7CA5" w:rsidP="00170D43">
      <w:pPr>
        <w:pStyle w:val="a3"/>
        <w:shd w:val="clear" w:color="auto" w:fill="FFFFFF"/>
        <w:spacing w:before="0" w:beforeAutospacing="0" w:after="240" w:afterAutospacing="0"/>
        <w:jc w:val="both"/>
        <w:rPr>
          <w:color w:val="3B4256"/>
        </w:rPr>
      </w:pPr>
      <w:r w:rsidRPr="00170D43">
        <w:rPr>
          <w:color w:val="FF0000"/>
        </w:rPr>
        <w:t>3. «</w:t>
      </w:r>
      <w:proofErr w:type="gramStart"/>
      <w:r w:rsidRPr="00170D43">
        <w:rPr>
          <w:color w:val="FF0000"/>
        </w:rPr>
        <w:t>Буквоед</w:t>
      </w:r>
      <w:proofErr w:type="gramEnd"/>
      <w:r w:rsidRPr="00170D43">
        <w:rPr>
          <w:color w:val="FF0000"/>
        </w:rPr>
        <w:t>»</w:t>
      </w:r>
      <w:r w:rsidRPr="002C7CA5">
        <w:rPr>
          <w:color w:val="3B4256"/>
        </w:rPr>
        <w:t xml:space="preserve"> В газете или старой книге попросите ребёнка на одной из страниц, зачёркивать карандашом, например все буквы «а», стараясь не пропускать их, задание можно постепенно усложнить, попросив ребенка зачеркнуть все буквы «а», а «к» обвести в кружок</w:t>
      </w:r>
      <w:r>
        <w:rPr>
          <w:color w:val="3B4256"/>
        </w:rPr>
        <w:t>.</w:t>
      </w:r>
      <w:bookmarkStart w:id="0" w:name="_GoBack"/>
      <w:bookmarkEnd w:id="0"/>
    </w:p>
    <w:p w:rsidR="0062779C" w:rsidRPr="002C7CA5" w:rsidRDefault="0062779C" w:rsidP="00170D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779C" w:rsidRPr="002C7CA5" w:rsidSect="0062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CA5"/>
    <w:rsid w:val="00170D43"/>
    <w:rsid w:val="002C7CA5"/>
    <w:rsid w:val="0062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3</cp:revision>
  <cp:lastPrinted>2020-03-01T15:33:00Z</cp:lastPrinted>
  <dcterms:created xsi:type="dcterms:W3CDTF">2020-03-01T15:25:00Z</dcterms:created>
  <dcterms:modified xsi:type="dcterms:W3CDTF">2021-05-17T14:18:00Z</dcterms:modified>
</cp:coreProperties>
</file>